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B" w:rsidRPr="00D06717" w:rsidRDefault="00CE753B" w:rsidP="00CE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D06717">
        <w:rPr>
          <w:rFonts w:ascii="Arial" w:hAnsi="Arial" w:cs="Arial"/>
          <w:sz w:val="28"/>
          <w:szCs w:val="28"/>
        </w:rPr>
        <w:t>A ,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B and C are partners with fixed capitals of 1,00,000 , 200,000 and 3,00,000 respectively. Their partnership deed provides </w:t>
      </w:r>
      <w:proofErr w:type="gramStart"/>
      <w:r w:rsidRPr="00D06717">
        <w:rPr>
          <w:rFonts w:ascii="Arial" w:hAnsi="Arial" w:cs="Arial"/>
          <w:sz w:val="28"/>
          <w:szCs w:val="28"/>
        </w:rPr>
        <w:t>that :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(a) A is to be allowed a monthly salary of 600 and B is to be allowed a monthly salary of 400. (b) C will be allowed a commission of 5% of the net profit after allowing salaries of A and B. (c) Interest is to be allowed on capitals @ 6%. (d) Interest will be charged on partners annual drawings at 4%. (e) The annual drawings </w:t>
      </w:r>
      <w:proofErr w:type="gramStart"/>
      <w:r w:rsidRPr="00D06717">
        <w:rPr>
          <w:rFonts w:ascii="Arial" w:hAnsi="Arial" w:cs="Arial"/>
          <w:sz w:val="28"/>
          <w:szCs w:val="28"/>
        </w:rPr>
        <w:t>were :B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10,000 and C 15,000. The net profit for the year ending 31st march, 2014 amounted to 1</w:t>
      </w:r>
      <w:proofErr w:type="gramStart"/>
      <w:r w:rsidRPr="00D06717">
        <w:rPr>
          <w:rFonts w:ascii="Arial" w:hAnsi="Arial" w:cs="Arial"/>
          <w:sz w:val="28"/>
          <w:szCs w:val="28"/>
        </w:rPr>
        <w:t>,72,000</w:t>
      </w:r>
      <w:proofErr w:type="gramEnd"/>
      <w:r w:rsidRPr="00D06717">
        <w:rPr>
          <w:rFonts w:ascii="Arial" w:hAnsi="Arial" w:cs="Arial"/>
          <w:sz w:val="28"/>
          <w:szCs w:val="28"/>
        </w:rPr>
        <w:t>. Prepare P&amp;L Appropriation account.</w:t>
      </w:r>
    </w:p>
    <w:p w:rsidR="00CE753B" w:rsidRPr="00D06717" w:rsidRDefault="00CE753B" w:rsidP="00CE753B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D06717">
        <w:rPr>
          <w:rFonts w:ascii="Arial" w:hAnsi="Arial" w:cs="Arial"/>
          <w:sz w:val="28"/>
          <w:szCs w:val="28"/>
        </w:rPr>
        <w:t>Ans</w:t>
      </w:r>
      <w:proofErr w:type="spellEnd"/>
      <w:r w:rsidRPr="00D06717">
        <w:rPr>
          <w:rFonts w:ascii="Arial" w:hAnsi="Arial" w:cs="Arial"/>
          <w:sz w:val="28"/>
          <w:szCs w:val="28"/>
        </w:rPr>
        <w:t>: Share of profit 39,000 to each partner.</w:t>
      </w:r>
    </w:p>
    <w:p w:rsidR="00CE753B" w:rsidRPr="00D06717" w:rsidRDefault="00CE753B" w:rsidP="00CE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sz w:val="28"/>
          <w:szCs w:val="28"/>
        </w:rPr>
        <w:t>A, B and C were partners in a firm having capitals of Rs.60</w:t>
      </w:r>
      <w:proofErr w:type="gramStart"/>
      <w:r w:rsidRPr="00D06717">
        <w:rPr>
          <w:rFonts w:ascii="Arial" w:hAnsi="Arial" w:cs="Arial"/>
          <w:sz w:val="28"/>
          <w:szCs w:val="28"/>
        </w:rPr>
        <w:t>,000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, Rs.60,000 andRs.80,000 respectively. Their current account balances </w:t>
      </w:r>
      <w:proofErr w:type="gramStart"/>
      <w:r w:rsidRPr="00D06717">
        <w:rPr>
          <w:rFonts w:ascii="Arial" w:hAnsi="Arial" w:cs="Arial"/>
          <w:sz w:val="28"/>
          <w:szCs w:val="28"/>
        </w:rPr>
        <w:t>were :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A Rs.10,000; B Rs.5,000and C Rs.2,000 (</w:t>
      </w:r>
      <w:proofErr w:type="spellStart"/>
      <w:r w:rsidRPr="00D06717">
        <w:rPr>
          <w:rFonts w:ascii="Arial" w:hAnsi="Arial" w:cs="Arial"/>
          <w:sz w:val="28"/>
          <w:szCs w:val="28"/>
        </w:rPr>
        <w:t>Dr.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). According to the partnership deed the partners were entitled </w:t>
      </w:r>
      <w:proofErr w:type="spellStart"/>
      <w:r w:rsidRPr="00D06717">
        <w:rPr>
          <w:rFonts w:ascii="Arial" w:hAnsi="Arial" w:cs="Arial"/>
          <w:sz w:val="28"/>
          <w:szCs w:val="28"/>
        </w:rPr>
        <w:t>tointerest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on capital @5% p.a. C being the working partner was also entitled to a </w:t>
      </w:r>
      <w:proofErr w:type="spellStart"/>
      <w:r w:rsidRPr="00D06717">
        <w:rPr>
          <w:rFonts w:ascii="Arial" w:hAnsi="Arial" w:cs="Arial"/>
          <w:sz w:val="28"/>
          <w:szCs w:val="28"/>
        </w:rPr>
        <w:t>salaryof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Rs.6</w:t>
      </w:r>
      <w:proofErr w:type="gramStart"/>
      <w:r w:rsidRPr="00D06717">
        <w:rPr>
          <w:rFonts w:ascii="Arial" w:hAnsi="Arial" w:cs="Arial"/>
          <w:sz w:val="28"/>
          <w:szCs w:val="28"/>
        </w:rPr>
        <w:t>,000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p.a. The profits were to be divided as follows: (a)The first Rs.20,000 in proportion to their capitals (b) Next Rs.30,000 in the ratio of 5 : 3 : 2 (c) Remaining profits to be shared equally The firm made a profit of Rs.1,56,000 before charging any of the above items. Prepare the profit and loss appropriation account and pass the necessary Journal entry for the appropriation of profits</w:t>
      </w:r>
    </w:p>
    <w:p w:rsidR="00CE753B" w:rsidRPr="00D06717" w:rsidRDefault="00CE753B" w:rsidP="00CE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sz w:val="28"/>
          <w:szCs w:val="28"/>
        </w:rPr>
        <w:t>[Answer :- Share of profit : A Rs.51,000; B Rs.45,000; C Rs.44,000</w:t>
      </w:r>
    </w:p>
    <w:p w:rsidR="00CE753B" w:rsidRPr="00D06717" w:rsidRDefault="00CE753B" w:rsidP="00CE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sz w:val="28"/>
          <w:szCs w:val="28"/>
        </w:rPr>
        <w:t xml:space="preserve">David and John were partners in a firm sharing profits in the ratio of </w:t>
      </w:r>
      <w:proofErr w:type="gramStart"/>
      <w:r w:rsidRPr="00D06717">
        <w:rPr>
          <w:rFonts w:ascii="Arial" w:hAnsi="Arial" w:cs="Arial"/>
          <w:sz w:val="28"/>
          <w:szCs w:val="28"/>
        </w:rPr>
        <w:t>4 :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1. </w:t>
      </w:r>
      <w:proofErr w:type="spellStart"/>
      <w:r w:rsidRPr="00D06717">
        <w:rPr>
          <w:rFonts w:ascii="Arial" w:hAnsi="Arial" w:cs="Arial"/>
          <w:sz w:val="28"/>
          <w:szCs w:val="28"/>
        </w:rPr>
        <w:t>Theircapitals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on 1.4.2006 </w:t>
      </w:r>
      <w:proofErr w:type="gramStart"/>
      <w:r w:rsidRPr="00D06717">
        <w:rPr>
          <w:rFonts w:ascii="Arial" w:hAnsi="Arial" w:cs="Arial"/>
          <w:sz w:val="28"/>
          <w:szCs w:val="28"/>
        </w:rPr>
        <w:t>were :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David Rs.2,50,000 and John Rs.50,000. The </w:t>
      </w:r>
      <w:proofErr w:type="spellStart"/>
      <w:r w:rsidRPr="00D06717">
        <w:rPr>
          <w:rFonts w:ascii="Arial" w:hAnsi="Arial" w:cs="Arial"/>
          <w:sz w:val="28"/>
          <w:szCs w:val="28"/>
        </w:rPr>
        <w:t>partnershipdeed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provided that David will get a commission of 10% on the net profit </w:t>
      </w:r>
      <w:proofErr w:type="spellStart"/>
      <w:r w:rsidRPr="00D06717">
        <w:rPr>
          <w:rFonts w:ascii="Arial" w:hAnsi="Arial" w:cs="Arial"/>
          <w:sz w:val="28"/>
          <w:szCs w:val="28"/>
        </w:rPr>
        <w:t>afterallowing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a salary of Rs.2</w:t>
      </w:r>
      <w:proofErr w:type="gramStart"/>
      <w:r w:rsidRPr="00D06717">
        <w:rPr>
          <w:rFonts w:ascii="Arial" w:hAnsi="Arial" w:cs="Arial"/>
          <w:sz w:val="28"/>
          <w:szCs w:val="28"/>
        </w:rPr>
        <w:t>,500</w:t>
      </w:r>
      <w:proofErr w:type="gramEnd"/>
      <w:r w:rsidRPr="00D06717">
        <w:rPr>
          <w:rFonts w:ascii="Arial" w:hAnsi="Arial" w:cs="Arial"/>
          <w:sz w:val="28"/>
          <w:szCs w:val="28"/>
        </w:rPr>
        <w:t xml:space="preserve"> per month to John. The profit of the firm for the </w:t>
      </w:r>
      <w:proofErr w:type="spellStart"/>
      <w:r w:rsidRPr="00D06717">
        <w:rPr>
          <w:rFonts w:ascii="Arial" w:hAnsi="Arial" w:cs="Arial"/>
          <w:sz w:val="28"/>
          <w:szCs w:val="28"/>
        </w:rPr>
        <w:t>yearended</w:t>
      </w:r>
      <w:proofErr w:type="spellEnd"/>
      <w:r w:rsidRPr="00D06717">
        <w:rPr>
          <w:rFonts w:ascii="Arial" w:hAnsi="Arial" w:cs="Arial"/>
          <w:sz w:val="28"/>
          <w:szCs w:val="28"/>
        </w:rPr>
        <w:t xml:space="preserve"> 31.3.2007 was Rs.1</w:t>
      </w:r>
      <w:proofErr w:type="gramStart"/>
      <w:r w:rsidRPr="00D06717">
        <w:rPr>
          <w:rFonts w:ascii="Arial" w:hAnsi="Arial" w:cs="Arial"/>
          <w:sz w:val="28"/>
          <w:szCs w:val="28"/>
        </w:rPr>
        <w:t>,40,000</w:t>
      </w:r>
      <w:proofErr w:type="gramEnd"/>
      <w:r w:rsidRPr="00D06717">
        <w:rPr>
          <w:rFonts w:ascii="Arial" w:hAnsi="Arial" w:cs="Arial"/>
          <w:sz w:val="28"/>
          <w:szCs w:val="28"/>
        </w:rPr>
        <w:t>. Prepare Profit and Loss Appropriation Account for the year ended 31.3.2007</w:t>
      </w:r>
    </w:p>
    <w:p w:rsidR="00C70E6F" w:rsidRPr="00D06717" w:rsidRDefault="00C70E6F" w:rsidP="00CE753B">
      <w:pPr>
        <w:widowControl w:val="0"/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6512C" w:rsidRPr="00C70E6F" w:rsidRDefault="00C70E6F" w:rsidP="00C70E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(a) Salaries Of partners 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  <w:t>(b) Interest on partners’ capitals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  <w:t xml:space="preserve">(c) Interest on partners’ </w:t>
      </w:r>
      <w:proofErr w:type="gramStart"/>
      <w:r w:rsidR="0096512C" w:rsidRPr="00D06717">
        <w:rPr>
          <w:rFonts w:ascii="Arial" w:hAnsi="Arial" w:cs="Arial"/>
          <w:color w:val="000000"/>
          <w:sz w:val="28"/>
          <w:szCs w:val="28"/>
        </w:rPr>
        <w:t>loan</w:t>
      </w:r>
      <w:proofErr w:type="gramEnd"/>
      <w:r w:rsidR="0096512C" w:rsidRPr="00D06717">
        <w:rPr>
          <w:rFonts w:ascii="Arial" w:hAnsi="Arial" w:cs="Arial"/>
          <w:color w:val="000000"/>
          <w:sz w:val="28"/>
          <w:szCs w:val="28"/>
        </w:rPr>
        <w:br/>
        <w:t>(d) Division of profit, and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  <w:t>(e) Interest on partners’ drawings</w:t>
      </w:r>
    </w:p>
    <w:p w:rsidR="00C70E6F" w:rsidRPr="00D06717" w:rsidRDefault="00C70E6F" w:rsidP="00C70E6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96512C" w:rsidRPr="00D06717" w:rsidRDefault="0096512C" w:rsidP="00C70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color w:val="000000"/>
          <w:sz w:val="28"/>
          <w:szCs w:val="28"/>
        </w:rPr>
        <w:t xml:space="preserve">Bat and Ball are partners sharing the profits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2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3 with </w:t>
      </w:r>
      <w:r w:rsidRPr="00D06717">
        <w:rPr>
          <w:rFonts w:ascii="Arial" w:hAnsi="Arial" w:cs="Arial"/>
          <w:color w:val="000000"/>
          <w:sz w:val="28"/>
          <w:szCs w:val="28"/>
        </w:rPr>
        <w:lastRenderedPageBreak/>
        <w:t>capitals of ₹ 1,20,000 and ₹ 60,000 respectively. On 1st October, 2018, Bat and Ball gave loans of ₹ 2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,40,000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₹ 1,20,000 respectively to the firm. Bat had allowed the firm to use his property for business for a monthly rent of ₹ 5,000. The loss for the year ended 31st March, 2019 before rent and interest amounted to ₹ 9,000. Show distribution of profit/loss.</w:t>
      </w:r>
    </w:p>
    <w:p w:rsidR="0096512C" w:rsidRPr="00D06717" w:rsidRDefault="0096512C" w:rsidP="00C70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are partners in a firm sharing profits and losses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3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2. On 31st March, 2019 after closing the books of account, their Capital Accounts stood at ₹ 4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,80,000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₹ 6,00,000 respectively. On 1st May, 2018,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introduced an additional capital of ₹ 1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,20,000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withdrew ₹ 60,000 from his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capital.On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1st October, 2018,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withdrew ₹ 2,40,000 from her capital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introduced ₹ 3,00,000. Interest on capital is allowed at 6% p.a. Subsequently, it was noticed that interest on capital @ 6% p.a. had been omitted. Profit for the year ended 31st March, 2019 amounted to ₹ 2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,40,000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the partners' drawings had been: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1,20,000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60,000. Compute the interest on capital if the capitals are (a) fixed, and (b) fluctuating.</w:t>
      </w:r>
    </w:p>
    <w:p w:rsidR="0096512C" w:rsidRPr="00D06717" w:rsidRDefault="0096512C" w:rsidP="00C70E6F">
      <w:pPr>
        <w:pStyle w:val="NormalWeb"/>
        <w:numPr>
          <w:ilvl w:val="0"/>
          <w:numId w:val="1"/>
        </w:numPr>
        <w:spacing w:after="150" w:afterAutospacing="0" w:line="300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D06717">
        <w:rPr>
          <w:rFonts w:ascii="Arial" w:hAnsi="Arial" w:cs="Arial"/>
          <w:color w:val="000000"/>
          <w:sz w:val="28"/>
          <w:szCs w:val="28"/>
        </w:rPr>
        <w:t xml:space="preserve"> Show how the following will be recorded in the Capital Accounts of the Partners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Sohan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Mohan when their capitals are fluctuating:</w:t>
      </w:r>
      <w:r w:rsidRPr="00D06717">
        <w:rPr>
          <w:rFonts w:ascii="Arial" w:hAnsi="Arial" w:cs="Arial"/>
          <w:color w:val="000000"/>
          <w:sz w:val="28"/>
          <w:szCs w:val="28"/>
        </w:rPr>
        <w:br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390"/>
        <w:gridCol w:w="1390"/>
      </w:tblGrid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proofErr w:type="spellStart"/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t>Sohan</w:t>
            </w:r>
            <w:proofErr w:type="spellEnd"/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br/>
              <w:t>(₹)   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t>Mohan</w:t>
            </w:r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br/>
              <w:t>(₹)   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Capital on 1st April, 2018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4,00,000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3,00,000</w:t>
            </w:r>
          </w:p>
        </w:tc>
      </w:tr>
      <w:tr w:rsidR="0096512C" w:rsidRPr="00D06717" w:rsidTr="0096512C">
        <w:tc>
          <w:tcPr>
            <w:tcW w:w="4605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Drawings during the year ended 31st march, 2019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30,000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Interest on Capital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5%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638FD" w:rsidRDefault="00E638FD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  <w:p w:rsidR="0096512C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5%</w:t>
            </w:r>
          </w:p>
          <w:p w:rsidR="00F43E35" w:rsidRPr="00D06717" w:rsidRDefault="00F43E35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Interest on Drawings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1,250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43E35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750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Share of Profit for the year ended 31st march, 2019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60,000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50,000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Partner's Salary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36,000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43E35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.....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Commission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3,000</w:t>
            </w:r>
          </w:p>
        </w:tc>
      </w:tr>
    </w:tbl>
    <w:p w:rsidR="0096512C" w:rsidRPr="00D06717" w:rsidRDefault="0096512C" w:rsidP="00C70E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6512C" w:rsidRPr="00D06717" w:rsidRDefault="0096512C" w:rsidP="00C70E6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8"/>
          <w:szCs w:val="28"/>
          <w:lang w:bidi="ta-IN"/>
        </w:rPr>
      </w:pPr>
      <w:r w:rsidRPr="00D06717">
        <w:rPr>
          <w:rFonts w:ascii="Arial" w:eastAsia="Calibri" w:hAnsi="Arial" w:cs="Arial"/>
          <w:b/>
          <w:bCs/>
          <w:sz w:val="28"/>
          <w:szCs w:val="28"/>
          <w:lang w:bidi="ta-IN"/>
        </w:rPr>
        <w:t xml:space="preserve"> </w:t>
      </w:r>
    </w:p>
    <w:p w:rsidR="0096512C" w:rsidRPr="00D06717" w:rsidRDefault="0096512C" w:rsidP="00C70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8"/>
          <w:szCs w:val="28"/>
          <w:lang w:bidi="ta-IN"/>
        </w:rPr>
      </w:pP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are partners sharing profits and losses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2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1. On 1st April, 2018 their Capitals were: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50,000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40,000.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>Prepare Profit and Loss Appropriation Account and the Partners' Capital Accounts at the end of the year after considering the following items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br/>
      </w:r>
      <w:r w:rsidRPr="00D06717">
        <w:rPr>
          <w:rFonts w:ascii="Arial" w:hAnsi="Arial" w:cs="Arial"/>
          <w:color w:val="000000"/>
          <w:sz w:val="28"/>
          <w:szCs w:val="28"/>
        </w:rPr>
        <w:lastRenderedPageBreak/>
        <w:t>(a) Interest on Capital is to be allowed @ 5% p.a.</w:t>
      </w:r>
      <w:r w:rsidRPr="00D06717">
        <w:rPr>
          <w:rFonts w:ascii="Arial" w:hAnsi="Arial" w:cs="Arial"/>
          <w:color w:val="000000"/>
          <w:sz w:val="28"/>
          <w:szCs w:val="28"/>
        </w:rPr>
        <w:br/>
        <w:t xml:space="preserve">(b) Interest on the loan advanced by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for the whole year, the amount of loan being ₹ 30,000.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 xml:space="preserve">(c) Interest on partners' drawings @ 6% p.a. Drawings: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₹ 10,000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₹ 8,000.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>(d) 10% of the divisible profit is to be transferred to Reserve.</w:t>
      </w:r>
      <w:r w:rsidRPr="00D06717">
        <w:rPr>
          <w:rFonts w:ascii="Arial" w:hAnsi="Arial" w:cs="Arial"/>
          <w:color w:val="000000"/>
          <w:sz w:val="28"/>
          <w:szCs w:val="28"/>
        </w:rPr>
        <w:br/>
      </w:r>
      <w:r w:rsidRPr="00D06717">
        <w:rPr>
          <w:rFonts w:ascii="Arial" w:hAnsi="Arial" w:cs="Arial"/>
          <w:color w:val="000000"/>
          <w:sz w:val="28"/>
          <w:szCs w:val="28"/>
        </w:rPr>
        <w:br/>
        <w:t>Net profit for the year ended 31st March, 2019 is ₹ 68,460.</w:t>
      </w:r>
      <w:r w:rsidRPr="00D06717">
        <w:rPr>
          <w:rFonts w:ascii="Arial" w:hAnsi="Arial" w:cs="Arial"/>
          <w:color w:val="000000"/>
          <w:sz w:val="28"/>
          <w:szCs w:val="28"/>
        </w:rPr>
        <w:br/>
      </w:r>
      <w:r w:rsidRPr="00D06717">
        <w:rPr>
          <w:rStyle w:val="Strong"/>
          <w:rFonts w:ascii="Arial" w:hAnsi="Arial" w:cs="Arial"/>
          <w:color w:val="000000"/>
          <w:sz w:val="28"/>
          <w:szCs w:val="28"/>
        </w:rPr>
        <w:t>Note:</w:t>
      </w:r>
      <w:r w:rsidRPr="00D06717">
        <w:rPr>
          <w:rFonts w:ascii="Arial" w:hAnsi="Arial" w:cs="Arial"/>
          <w:color w:val="000000"/>
          <w:sz w:val="28"/>
          <w:szCs w:val="28"/>
        </w:rPr>
        <w:t> Net profit means net profit after debit of interest on loan by the partner.</w:t>
      </w:r>
      <w:r w:rsidRPr="00D06717">
        <w:rPr>
          <w:rFonts w:ascii="Arial" w:eastAsia="Calibri" w:hAnsi="Arial" w:cs="Arial"/>
          <w:b/>
          <w:bCs/>
          <w:sz w:val="28"/>
          <w:szCs w:val="28"/>
          <w:lang w:bidi="ta-IN"/>
        </w:rPr>
        <w:t xml:space="preserve"> </w:t>
      </w:r>
    </w:p>
    <w:p w:rsidR="0096512C" w:rsidRDefault="0096512C" w:rsidP="00C70E6F"/>
    <w:p w:rsidR="0096512C" w:rsidRDefault="0096512C" w:rsidP="00C70E6F"/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MULTIPLE CHOICE </w:t>
      </w:r>
      <w:proofErr w:type="gramStart"/>
      <w:r w:rsidRPr="0096512C">
        <w:rPr>
          <w:rFonts w:ascii="Arial" w:hAnsi="Arial" w:cs="Arial"/>
          <w:sz w:val="28"/>
          <w:szCs w:val="28"/>
        </w:rPr>
        <w:t>QUESTION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:-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1. Rani and </w:t>
      </w:r>
      <w:proofErr w:type="spellStart"/>
      <w:r w:rsidRPr="0096512C">
        <w:rPr>
          <w:rFonts w:ascii="Arial" w:hAnsi="Arial" w:cs="Arial"/>
          <w:sz w:val="28"/>
          <w:szCs w:val="28"/>
        </w:rPr>
        <w:t>Shyam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is partner in a firm. They are entitled to interest on their capital but the net profit was not sufficient for paying his interest, then the net profit will be disturbed among partner in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96512C">
        <w:rPr>
          <w:rFonts w:ascii="Arial" w:hAnsi="Arial" w:cs="Arial"/>
          <w:sz w:val="28"/>
          <w:szCs w:val="28"/>
        </w:rPr>
        <w:t>a</w:t>
      </w:r>
      <w:proofErr w:type="gramEnd"/>
      <w:r w:rsidRPr="0096512C">
        <w:rPr>
          <w:rFonts w:ascii="Arial" w:hAnsi="Arial" w:cs="Arial"/>
          <w:sz w:val="28"/>
          <w:szCs w:val="28"/>
        </w:rPr>
        <w:t>) 1 : 2                                          (b) Profit Sharing Ratio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(c) Capital Ratio                            (d) Equally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2. Which one of the following items is recorded in the Profit and Loss Appropriation account:-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Interest on Loan                           (b) Partner salary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(c) Rent paid to Partner’s                    (d) Managers Commission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3. A, B and C were partner in a firm sharing Profit in the ratio of 3:2:1during the year the firm earned profit of ₹ 84,000.Calculate the amount of Profit or Loss transferred to the Capital A/c of B. (a) Loss ₹ 87,000 (b) Profit ₹ 87,000 (c) Profit ₹ 28,000 (d) Profit ₹14,000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4. Closing entry for interest on loan allowed to partners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Interest on Partner’s loan …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To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Profit and Loss A/c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(b) Interest on loan …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To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Profit and Loss Appropriation A/c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(</w:t>
      </w:r>
      <w:proofErr w:type="gramStart"/>
      <w:r w:rsidRPr="0096512C">
        <w:rPr>
          <w:rFonts w:ascii="Arial" w:hAnsi="Arial" w:cs="Arial"/>
          <w:sz w:val="28"/>
          <w:szCs w:val="28"/>
        </w:rPr>
        <w:t>c</w:t>
      </w:r>
      <w:proofErr w:type="gramEnd"/>
      <w:r w:rsidRPr="0096512C">
        <w:rPr>
          <w:rFonts w:ascii="Arial" w:hAnsi="Arial" w:cs="Arial"/>
          <w:sz w:val="28"/>
          <w:szCs w:val="28"/>
        </w:rPr>
        <w:t>) Profit and Loss Appropriation A/c …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18 To Interest on Partners loan A/c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lastRenderedPageBreak/>
        <w:t xml:space="preserve"> (</w:t>
      </w:r>
      <w:proofErr w:type="gramStart"/>
      <w:r w:rsidRPr="0096512C">
        <w:rPr>
          <w:rFonts w:ascii="Arial" w:hAnsi="Arial" w:cs="Arial"/>
          <w:sz w:val="28"/>
          <w:szCs w:val="28"/>
        </w:rPr>
        <w:t>d</w:t>
      </w:r>
      <w:proofErr w:type="gramEnd"/>
      <w:r w:rsidRPr="0096512C">
        <w:rPr>
          <w:rFonts w:ascii="Arial" w:hAnsi="Arial" w:cs="Arial"/>
          <w:sz w:val="28"/>
          <w:szCs w:val="28"/>
        </w:rPr>
        <w:t>) Profit and Loss Appropriation A/c …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To Interest on loan A/c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5. Salary to a partner under fixed capital account is credited to (a) Partner’s Capital A/c (b) Partners current A/C (c) Profit &amp; Loss A/c (d) Partner’s Loan A/c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6. </w:t>
      </w:r>
      <w:proofErr w:type="gramStart"/>
      <w:r w:rsidRPr="0096512C">
        <w:rPr>
          <w:rFonts w:ascii="Arial" w:hAnsi="Arial" w:cs="Arial"/>
          <w:sz w:val="28"/>
          <w:szCs w:val="28"/>
        </w:rPr>
        <w:t>In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the absence of partnership deed partner share profit and loss in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(a) Ratio of capital Employed             (b) Equal Ratio    (c) </w:t>
      </w:r>
      <w:proofErr w:type="gramStart"/>
      <w:r w:rsidRPr="0096512C">
        <w:rPr>
          <w:rFonts w:ascii="Arial" w:hAnsi="Arial" w:cs="Arial"/>
          <w:sz w:val="28"/>
          <w:szCs w:val="28"/>
        </w:rPr>
        <w:t>2 :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1               (d) 1 : 2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7. As per section a minor may be admitted for the benefit of the partnership if:-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One partner agree (b) More than one agree (c) All Partners agree (d) Both (a) or (b)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8. If the partner carries on the business that is similar to firm competition with the firm and profit earned from it, the profit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Shall be retained by the partner (b) Shall be paid to firm (c) Can be retained or gained to the firm (d) Both (a) or (b)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9. The relation of the partner with the firm is that of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An owner (b) An agent and a Principal (c) </w:t>
      </w:r>
      <w:proofErr w:type="gramStart"/>
      <w:r w:rsidRPr="0096512C">
        <w:rPr>
          <w:rFonts w:ascii="Arial" w:hAnsi="Arial" w:cs="Arial"/>
          <w:sz w:val="28"/>
          <w:szCs w:val="28"/>
        </w:rPr>
        <w:t>An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agent (d) Manager </w:t>
      </w:r>
    </w:p>
    <w:p w:rsidR="00C70E6F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10. A, B, and C are partner’s sharing profits in the ratio of 5:3:2 According to the partnership agreement C is to get a minimum amount of ₹ 10,000 as his share of profits every year. The net profit for the year ended 31st March, 2021 amounted to ₹ 40,000. How much amount contributed by A?</w:t>
      </w:r>
    </w:p>
    <w:p w:rsidR="00C70E6F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(a)₹ 1,350</w:t>
      </w:r>
      <w:r w:rsidR="00C70E6F">
        <w:rPr>
          <w:rFonts w:ascii="Arial" w:hAnsi="Arial" w:cs="Arial"/>
          <w:sz w:val="28"/>
          <w:szCs w:val="28"/>
        </w:rPr>
        <w:t xml:space="preserve">                                 </w:t>
      </w:r>
      <w:r w:rsidRPr="0096512C">
        <w:rPr>
          <w:rFonts w:ascii="Arial" w:hAnsi="Arial" w:cs="Arial"/>
          <w:sz w:val="28"/>
          <w:szCs w:val="28"/>
        </w:rPr>
        <w:t xml:space="preserve"> (b) ₹ 1,250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(c) ₹ 750</w:t>
      </w:r>
      <w:r w:rsidR="00C70E6F">
        <w:rPr>
          <w:rFonts w:ascii="Arial" w:hAnsi="Arial" w:cs="Arial"/>
          <w:sz w:val="28"/>
          <w:szCs w:val="28"/>
        </w:rPr>
        <w:t xml:space="preserve">                                    </w:t>
      </w:r>
      <w:r w:rsidRPr="0096512C">
        <w:rPr>
          <w:rFonts w:ascii="Arial" w:hAnsi="Arial" w:cs="Arial"/>
          <w:sz w:val="28"/>
          <w:szCs w:val="28"/>
        </w:rPr>
        <w:t xml:space="preserve"> (d) ₹ 1,225]</w:t>
      </w:r>
    </w:p>
    <w:p w:rsidR="00510C0D" w:rsidRDefault="00510C0D" w:rsidP="00C70E6F">
      <w:pPr>
        <w:rPr>
          <w:rFonts w:ascii="Arial" w:hAnsi="Arial" w:cs="Arial"/>
          <w:sz w:val="28"/>
          <w:szCs w:val="28"/>
        </w:rPr>
      </w:pP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11. Goodwill is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Tangible asset (b) Intangible asset (c) Fictitious asset (d) Both (b) &amp; (c: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 TRUE / FALSE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lastRenderedPageBreak/>
        <w:t xml:space="preserve"> 1. The nature of Profit and Loss Account is real.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2. Registration of partnership is optional.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3. A body corporate can be a partner in partnership firm.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4. Sleeping partner </w:t>
      </w:r>
      <w:proofErr w:type="gramStart"/>
      <w:r w:rsidRPr="0096512C">
        <w:rPr>
          <w:rFonts w:ascii="Arial" w:hAnsi="Arial" w:cs="Arial"/>
          <w:sz w:val="28"/>
          <w:szCs w:val="28"/>
        </w:rPr>
        <w:t>are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those who do not take part in conduct of the business.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5. When the Partnership agreement is silent about the treatment of interest on capital then it will be treated as charge on profit.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6. Fixed capital always shows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balance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7. When a partnership firm gives loan to its partner then interest on loan will be debited in profit and loss account.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8. In case of fixed capital account method drawing out of capital is shown in partner current account.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9. Manager’s commission is shown in Profit and Loss Appropriation A/c.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10. Interest as a charge means interest on capital is to be allowed whether the firm has earned profit or incurred loss. </w:t>
      </w:r>
    </w:p>
    <w:p w:rsidR="0096512C" w:rsidRPr="0096512C" w:rsidRDefault="0096512C" w:rsidP="00C70E6F">
      <w:pPr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11. In the absence of partnership deed mutual relations are governed by the Indian partnership act 2013. </w:t>
      </w:r>
    </w:p>
    <w:p w:rsidR="00005D06" w:rsidRPr="0096512C" w:rsidRDefault="0096512C" w:rsidP="00C70E6F">
      <w:pPr>
        <w:rPr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12. Capital in the beginning is c</w:t>
      </w:r>
      <w:r w:rsidRPr="0096512C">
        <w:rPr>
          <w:sz w:val="28"/>
          <w:szCs w:val="28"/>
        </w:rPr>
        <w:t xml:space="preserve">alculated by subtracting drawing and adding profit distributed. </w:t>
      </w:r>
    </w:p>
    <w:sectPr w:rsidR="00005D06" w:rsidRPr="0096512C" w:rsidSect="00F43E35">
      <w:headerReference w:type="default" r:id="rId8"/>
      <w:pgSz w:w="11906" w:h="16838"/>
      <w:pgMar w:top="1440" w:right="12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2C" w:rsidRDefault="0096512C" w:rsidP="0096512C">
      <w:pPr>
        <w:spacing w:after="0" w:line="240" w:lineRule="auto"/>
      </w:pPr>
      <w:r>
        <w:separator/>
      </w:r>
    </w:p>
  </w:endnote>
  <w:endnote w:type="continuationSeparator" w:id="0">
    <w:p w:rsidR="0096512C" w:rsidRDefault="0096512C" w:rsidP="0096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2C" w:rsidRDefault="0096512C" w:rsidP="0096512C">
      <w:pPr>
        <w:spacing w:after="0" w:line="240" w:lineRule="auto"/>
      </w:pPr>
      <w:r>
        <w:separator/>
      </w:r>
    </w:p>
  </w:footnote>
  <w:footnote w:type="continuationSeparator" w:id="0">
    <w:p w:rsidR="0096512C" w:rsidRDefault="0096512C" w:rsidP="0096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2C" w:rsidRDefault="0096512C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0288" behindDoc="1" locked="0" layoutInCell="1" allowOverlap="1" wp14:anchorId="6F11C75A" wp14:editId="1819A762">
          <wp:simplePos x="0" y="0"/>
          <wp:positionH relativeFrom="column">
            <wp:posOffset>5493385</wp:posOffset>
          </wp:positionH>
          <wp:positionV relativeFrom="paragraph">
            <wp:posOffset>-86995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2B370C6E" wp14:editId="79E4A9C8">
          <wp:simplePos x="0" y="0"/>
          <wp:positionH relativeFrom="column">
            <wp:posOffset>1400175</wp:posOffset>
          </wp:positionH>
          <wp:positionV relativeFrom="paragraph">
            <wp:posOffset>-85725</wp:posOffset>
          </wp:positionV>
          <wp:extent cx="2219325" cy="41656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 wp14:anchorId="545244FB" wp14:editId="732D3D9A">
          <wp:simplePos x="0" y="0"/>
          <wp:positionH relativeFrom="column">
            <wp:posOffset>-476250</wp:posOffset>
          </wp:positionH>
          <wp:positionV relativeFrom="paragraph">
            <wp:posOffset>-334645</wp:posOffset>
          </wp:positionV>
          <wp:extent cx="636905" cy="6673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100B"/>
    <w:multiLevelType w:val="hybridMultilevel"/>
    <w:tmpl w:val="70946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5"/>
    <w:rsid w:val="00005D06"/>
    <w:rsid w:val="00510C0D"/>
    <w:rsid w:val="009217E5"/>
    <w:rsid w:val="0096512C"/>
    <w:rsid w:val="00C70E6F"/>
    <w:rsid w:val="00CE753B"/>
    <w:rsid w:val="00E638FD"/>
    <w:rsid w:val="00F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2C"/>
  </w:style>
  <w:style w:type="paragraph" w:styleId="Footer">
    <w:name w:val="footer"/>
    <w:basedOn w:val="Normal"/>
    <w:link w:val="Foot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2C"/>
  </w:style>
  <w:style w:type="paragraph" w:styleId="NormalWeb">
    <w:name w:val="Normal (Web)"/>
    <w:basedOn w:val="Normal"/>
    <w:uiPriority w:val="99"/>
    <w:semiHidden/>
    <w:unhideWhenUsed/>
    <w:rsid w:val="009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965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2C"/>
  </w:style>
  <w:style w:type="paragraph" w:styleId="Footer">
    <w:name w:val="footer"/>
    <w:basedOn w:val="Normal"/>
    <w:link w:val="Foot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2C"/>
  </w:style>
  <w:style w:type="paragraph" w:styleId="NormalWeb">
    <w:name w:val="Normal (Web)"/>
    <w:basedOn w:val="Normal"/>
    <w:uiPriority w:val="99"/>
    <w:semiHidden/>
    <w:unhideWhenUsed/>
    <w:rsid w:val="009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96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2023-03-29T09:02:00Z</dcterms:created>
  <dcterms:modified xsi:type="dcterms:W3CDTF">2023-03-29T09:11:00Z</dcterms:modified>
</cp:coreProperties>
</file>